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CC"/>
  <w:body>
    <w:p w:rsidR="00D85D34" w:rsidRDefault="00D85D34" w:rsidP="00D85D34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8E8E46B" wp14:editId="198FD655">
            <wp:simplePos x="0" y="0"/>
            <wp:positionH relativeFrom="column">
              <wp:posOffset>367030</wp:posOffset>
            </wp:positionH>
            <wp:positionV relativeFrom="paragraph">
              <wp:posOffset>-8557260</wp:posOffset>
            </wp:positionV>
            <wp:extent cx="942975" cy="1209675"/>
            <wp:effectExtent l="0" t="0" r="952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B4EFA" wp14:editId="08018ED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57825" cy="8839200"/>
                <wp:effectExtent l="38100" t="38100" r="47625" b="38100"/>
                <wp:wrapSquare wrapText="bothSides"/>
                <wp:docPr id="6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839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D34" w:rsidRPr="00D85D34" w:rsidRDefault="00D85D34" w:rsidP="00D85D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BE MY VALENTINE!</w:t>
                            </w:r>
                          </w:p>
                          <w:p w:rsidR="00D85D34" w:rsidRPr="00D85D34" w:rsidRDefault="00D85D34" w:rsidP="00D85D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February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14th is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is a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romance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love.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also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fun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85D34" w:rsidRPr="00D85D34" w:rsidRDefault="00D85D34" w:rsidP="00D85D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lot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romantic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symbols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romantic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symbols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include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roses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because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roses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thought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 a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romantic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flower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Cupid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5D34" w:rsidRPr="00D85D34" w:rsidRDefault="00D85D34" w:rsidP="00D85D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probably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most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common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symbol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make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pictures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shape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buy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candles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balloons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things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shape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even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find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candy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shape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85D34" w:rsidRPr="00D85D34" w:rsidRDefault="00D85D34" w:rsidP="00D85D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Day,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give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cards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presents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each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The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cards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called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buy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cards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make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cards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The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presents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might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something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small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sweet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something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big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dramatic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get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engaged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promise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marry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each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’s Day.</w:t>
                            </w:r>
                          </w:p>
                          <w:p w:rsidR="00D85D34" w:rsidRDefault="00D85D34" w:rsidP="00D85D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schools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parties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The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students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give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each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eat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heart-shaped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candy</w:t>
                            </w:r>
                            <w:proofErr w:type="spellEnd"/>
                            <w:r w:rsidRPr="00D85D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29.75pt;height:69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D85D34" w:rsidRPr="00D85D34" w:rsidRDefault="00D85D34" w:rsidP="00D85D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BE MY VALENTINE!</w:t>
                      </w:r>
                    </w:p>
                    <w:p w:rsidR="00D85D34" w:rsidRPr="00D85D34" w:rsidRDefault="00D85D34" w:rsidP="00D85D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February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14th is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is a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day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romance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love.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also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day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fun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</w:p>
                    <w:p w:rsidR="00D85D34" w:rsidRPr="00D85D34" w:rsidRDefault="00D85D34" w:rsidP="00D85D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lot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romantic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symbols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romantic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symbols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include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roses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because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roses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thought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be a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romantic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flower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Cupid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and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D85D34" w:rsidRPr="00D85D34" w:rsidRDefault="00D85D34" w:rsidP="00D85D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probably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most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common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symbol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make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pictures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shape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a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buy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candles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balloons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things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shape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a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even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find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candy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shape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a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</w:p>
                    <w:p w:rsidR="00D85D34" w:rsidRPr="00D85D34" w:rsidRDefault="00D85D34" w:rsidP="00D85D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Day,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give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cards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presents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each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The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cards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called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buy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cards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make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cards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The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presents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might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be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something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small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sweet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something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big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dramatic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get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engaged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promise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marry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each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’s Day.</w:t>
                      </w:r>
                    </w:p>
                    <w:p w:rsidR="00D85D34" w:rsidRDefault="00D85D34" w:rsidP="00D85D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schools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parties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The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students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give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each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eat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heart-shaped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candy</w:t>
                      </w:r>
                      <w:proofErr w:type="spellEnd"/>
                      <w:r w:rsidRPr="00D85D3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ED15C31" wp14:editId="00CAA357">
            <wp:simplePos x="0" y="0"/>
            <wp:positionH relativeFrom="column">
              <wp:posOffset>4205605</wp:posOffset>
            </wp:positionH>
            <wp:positionV relativeFrom="paragraph">
              <wp:posOffset>-8185785</wp:posOffset>
            </wp:positionV>
            <wp:extent cx="1171575" cy="12096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9DFFF11" wp14:editId="6149117B">
            <wp:simplePos x="0" y="0"/>
            <wp:positionH relativeFrom="column">
              <wp:posOffset>-80645</wp:posOffset>
            </wp:positionH>
            <wp:positionV relativeFrom="paragraph">
              <wp:posOffset>-1135380</wp:posOffset>
            </wp:positionV>
            <wp:extent cx="865505" cy="120713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B308183" wp14:editId="1EE552A9">
            <wp:simplePos x="0" y="0"/>
            <wp:positionH relativeFrom="column">
              <wp:posOffset>4805680</wp:posOffset>
            </wp:positionH>
            <wp:positionV relativeFrom="paragraph">
              <wp:posOffset>-982345</wp:posOffset>
            </wp:positionV>
            <wp:extent cx="1019175" cy="12096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34" w:rsidRPr="003E33F9" w:rsidRDefault="00F80945" w:rsidP="00D85D34">
      <w:pPr>
        <w:rPr>
          <w:b/>
          <w:color w:val="002060"/>
          <w:sz w:val="28"/>
          <w:szCs w:val="28"/>
        </w:rPr>
      </w:pPr>
      <w:r w:rsidRPr="003E33F9">
        <w:rPr>
          <w:b/>
          <w:noProof/>
          <w:color w:val="00206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 wp14:anchorId="679D422A" wp14:editId="1700422B">
            <wp:simplePos x="0" y="0"/>
            <wp:positionH relativeFrom="column">
              <wp:posOffset>4862830</wp:posOffset>
            </wp:positionH>
            <wp:positionV relativeFrom="paragraph">
              <wp:posOffset>283210</wp:posOffset>
            </wp:positionV>
            <wp:extent cx="904875" cy="1209675"/>
            <wp:effectExtent l="0" t="0" r="9525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34" w:rsidRPr="003E33F9">
        <w:rPr>
          <w:b/>
          <w:color w:val="002060"/>
          <w:sz w:val="28"/>
          <w:szCs w:val="28"/>
        </w:rPr>
        <w:t>ANSWER THE QUESTIONS ABOUT VALENTINE’S DAY:</w:t>
      </w:r>
    </w:p>
    <w:p w:rsidR="00D85D34" w:rsidRPr="00F80945" w:rsidRDefault="00D85D34" w:rsidP="00D85D34">
      <w:pPr>
        <w:rPr>
          <w:b/>
          <w:sz w:val="24"/>
          <w:szCs w:val="24"/>
        </w:rPr>
      </w:pPr>
      <w:r w:rsidRPr="00F80945">
        <w:rPr>
          <w:b/>
          <w:sz w:val="24"/>
          <w:szCs w:val="24"/>
        </w:rPr>
        <w:t xml:space="preserve">1. </w:t>
      </w:r>
      <w:proofErr w:type="spellStart"/>
      <w:r w:rsidRPr="00F80945">
        <w:rPr>
          <w:b/>
          <w:sz w:val="24"/>
          <w:szCs w:val="24"/>
        </w:rPr>
        <w:t>Valentine</w:t>
      </w:r>
      <w:proofErr w:type="spellEnd"/>
      <w:r w:rsidRPr="00F80945">
        <w:rPr>
          <w:b/>
          <w:sz w:val="24"/>
          <w:szCs w:val="24"/>
        </w:rPr>
        <w:t xml:space="preserve">’s Day is </w:t>
      </w:r>
      <w:proofErr w:type="spellStart"/>
      <w:r w:rsidRPr="00F80945">
        <w:rPr>
          <w:b/>
          <w:sz w:val="24"/>
          <w:szCs w:val="24"/>
        </w:rPr>
        <w:t>in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the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month</w:t>
      </w:r>
      <w:proofErr w:type="spellEnd"/>
      <w:r w:rsidRPr="00F80945">
        <w:rPr>
          <w:b/>
          <w:sz w:val="24"/>
          <w:szCs w:val="24"/>
        </w:rPr>
        <w:t xml:space="preserve"> of ______.</w:t>
      </w:r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a</w:t>
      </w:r>
      <w:proofErr w:type="gramEnd"/>
      <w:r w:rsidRPr="00F80945">
        <w:rPr>
          <w:sz w:val="24"/>
          <w:szCs w:val="24"/>
        </w:rPr>
        <w:t xml:space="preserve">. </w:t>
      </w:r>
      <w:proofErr w:type="spellStart"/>
      <w:r w:rsidRPr="00F80945">
        <w:rPr>
          <w:sz w:val="24"/>
          <w:szCs w:val="24"/>
        </w:rPr>
        <w:t>April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>b. May</w:t>
      </w:r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c.</w:t>
      </w:r>
      <w:proofErr w:type="gram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February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>d. December</w:t>
      </w:r>
    </w:p>
    <w:p w:rsidR="00D85D34" w:rsidRPr="00F80945" w:rsidRDefault="00D85D34" w:rsidP="00D85D34">
      <w:pPr>
        <w:rPr>
          <w:b/>
          <w:sz w:val="24"/>
          <w:szCs w:val="24"/>
        </w:rPr>
      </w:pPr>
      <w:r w:rsidRPr="00F80945">
        <w:rPr>
          <w:b/>
          <w:sz w:val="24"/>
          <w:szCs w:val="24"/>
        </w:rPr>
        <w:t xml:space="preserve">2. </w:t>
      </w:r>
      <w:proofErr w:type="spellStart"/>
      <w:r w:rsidRPr="00F80945">
        <w:rPr>
          <w:b/>
          <w:sz w:val="24"/>
          <w:szCs w:val="24"/>
        </w:rPr>
        <w:t>Valentine</w:t>
      </w:r>
      <w:proofErr w:type="spellEnd"/>
      <w:r w:rsidRPr="00F80945">
        <w:rPr>
          <w:b/>
          <w:sz w:val="24"/>
          <w:szCs w:val="24"/>
        </w:rPr>
        <w:t xml:space="preserve">’s Day is a _______ </w:t>
      </w:r>
      <w:proofErr w:type="spellStart"/>
      <w:r w:rsidRPr="00F80945">
        <w:rPr>
          <w:b/>
          <w:sz w:val="24"/>
          <w:szCs w:val="24"/>
        </w:rPr>
        <w:t>day</w:t>
      </w:r>
      <w:proofErr w:type="spellEnd"/>
      <w:r w:rsidRPr="00F80945">
        <w:rPr>
          <w:b/>
          <w:sz w:val="24"/>
          <w:szCs w:val="24"/>
        </w:rPr>
        <w:t>.</w:t>
      </w:r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a</w:t>
      </w:r>
      <w:proofErr w:type="gramEnd"/>
      <w:r w:rsidRPr="00F80945">
        <w:rPr>
          <w:sz w:val="24"/>
          <w:szCs w:val="24"/>
        </w:rPr>
        <w:t xml:space="preserve">. </w:t>
      </w:r>
      <w:proofErr w:type="spellStart"/>
      <w:r w:rsidRPr="00F80945">
        <w:rPr>
          <w:sz w:val="24"/>
          <w:szCs w:val="24"/>
        </w:rPr>
        <w:t>lovely</w:t>
      </w:r>
      <w:proofErr w:type="spellEnd"/>
      <w:r w:rsidRPr="00F80945">
        <w:rPr>
          <w:sz w:val="24"/>
          <w:szCs w:val="24"/>
        </w:rPr>
        <w:t xml:space="preserve"> and </w:t>
      </w:r>
      <w:proofErr w:type="spellStart"/>
      <w:r w:rsidRPr="00F80945">
        <w:rPr>
          <w:sz w:val="24"/>
          <w:szCs w:val="24"/>
        </w:rPr>
        <w:t>lonely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b. </w:t>
      </w:r>
      <w:proofErr w:type="spellStart"/>
      <w:r w:rsidRPr="00F80945">
        <w:rPr>
          <w:sz w:val="24"/>
          <w:szCs w:val="24"/>
        </w:rPr>
        <w:t>romantic</w:t>
      </w:r>
      <w:proofErr w:type="spellEnd"/>
      <w:r w:rsidRPr="00F80945">
        <w:rPr>
          <w:sz w:val="24"/>
          <w:szCs w:val="24"/>
        </w:rPr>
        <w:t xml:space="preserve"> and </w:t>
      </w:r>
      <w:proofErr w:type="spellStart"/>
      <w:r w:rsidRPr="00F80945">
        <w:rPr>
          <w:sz w:val="24"/>
          <w:szCs w:val="24"/>
        </w:rPr>
        <w:t>playful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c.</w:t>
      </w:r>
      <w:proofErr w:type="gram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patriotic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d. </w:t>
      </w:r>
      <w:proofErr w:type="spellStart"/>
      <w:r w:rsidRPr="00F80945">
        <w:rPr>
          <w:sz w:val="24"/>
          <w:szCs w:val="24"/>
        </w:rPr>
        <w:t>none</w:t>
      </w:r>
      <w:proofErr w:type="spellEnd"/>
      <w:r w:rsidRPr="00F80945">
        <w:rPr>
          <w:sz w:val="24"/>
          <w:szCs w:val="24"/>
        </w:rPr>
        <w:t xml:space="preserve"> of </w:t>
      </w:r>
      <w:proofErr w:type="spellStart"/>
      <w:r w:rsidRPr="00F80945">
        <w:rPr>
          <w:sz w:val="24"/>
          <w:szCs w:val="24"/>
        </w:rPr>
        <w:t>the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above</w:t>
      </w:r>
      <w:proofErr w:type="spellEnd"/>
    </w:p>
    <w:p w:rsidR="00D85D34" w:rsidRPr="00F80945" w:rsidRDefault="00D85D34" w:rsidP="00D85D34">
      <w:pPr>
        <w:rPr>
          <w:b/>
          <w:sz w:val="24"/>
          <w:szCs w:val="24"/>
        </w:rPr>
      </w:pPr>
      <w:r w:rsidRPr="00F80945">
        <w:rPr>
          <w:b/>
          <w:sz w:val="24"/>
          <w:szCs w:val="24"/>
        </w:rPr>
        <w:t xml:space="preserve">3. </w:t>
      </w:r>
      <w:proofErr w:type="spellStart"/>
      <w:r w:rsidRPr="00F80945">
        <w:rPr>
          <w:b/>
          <w:sz w:val="24"/>
          <w:szCs w:val="24"/>
        </w:rPr>
        <w:t>What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are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some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things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that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are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heart-shaped</w:t>
      </w:r>
      <w:proofErr w:type="spellEnd"/>
      <w:r w:rsidRPr="00F80945">
        <w:rPr>
          <w:b/>
          <w:sz w:val="24"/>
          <w:szCs w:val="24"/>
        </w:rPr>
        <w:t>?</w:t>
      </w:r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a</w:t>
      </w:r>
      <w:proofErr w:type="gramEnd"/>
      <w:r w:rsidRPr="00F80945">
        <w:rPr>
          <w:sz w:val="24"/>
          <w:szCs w:val="24"/>
        </w:rPr>
        <w:t xml:space="preserve">. </w:t>
      </w:r>
      <w:proofErr w:type="spellStart"/>
      <w:r w:rsidRPr="00F80945">
        <w:rPr>
          <w:sz w:val="24"/>
          <w:szCs w:val="24"/>
        </w:rPr>
        <w:t>candy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b. </w:t>
      </w:r>
      <w:proofErr w:type="spellStart"/>
      <w:r w:rsidRPr="00F80945">
        <w:rPr>
          <w:sz w:val="24"/>
          <w:szCs w:val="24"/>
        </w:rPr>
        <w:t>cards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c.</w:t>
      </w:r>
      <w:proofErr w:type="gram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pictures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d. </w:t>
      </w:r>
      <w:proofErr w:type="spellStart"/>
      <w:r w:rsidRPr="00F80945">
        <w:rPr>
          <w:sz w:val="24"/>
          <w:szCs w:val="24"/>
        </w:rPr>
        <w:t>all</w:t>
      </w:r>
      <w:proofErr w:type="spellEnd"/>
      <w:r w:rsidRPr="00F80945">
        <w:rPr>
          <w:sz w:val="24"/>
          <w:szCs w:val="24"/>
        </w:rPr>
        <w:t xml:space="preserve"> of </w:t>
      </w:r>
      <w:proofErr w:type="spellStart"/>
      <w:r w:rsidRPr="00F80945">
        <w:rPr>
          <w:sz w:val="24"/>
          <w:szCs w:val="24"/>
        </w:rPr>
        <w:t>these</w:t>
      </w:r>
      <w:proofErr w:type="spellEnd"/>
    </w:p>
    <w:p w:rsidR="00D85D34" w:rsidRPr="00F80945" w:rsidRDefault="00D85D34" w:rsidP="00D85D34">
      <w:pPr>
        <w:rPr>
          <w:b/>
          <w:sz w:val="24"/>
          <w:szCs w:val="24"/>
        </w:rPr>
      </w:pPr>
      <w:r w:rsidRPr="00F80945">
        <w:rPr>
          <w:b/>
          <w:sz w:val="24"/>
          <w:szCs w:val="24"/>
        </w:rPr>
        <w:t xml:space="preserve">4. </w:t>
      </w:r>
      <w:proofErr w:type="spellStart"/>
      <w:r w:rsidRPr="00F80945">
        <w:rPr>
          <w:b/>
          <w:sz w:val="24"/>
          <w:szCs w:val="24"/>
        </w:rPr>
        <w:t>What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are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some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symbols</w:t>
      </w:r>
      <w:proofErr w:type="spellEnd"/>
      <w:r w:rsidRPr="00F80945">
        <w:rPr>
          <w:b/>
          <w:sz w:val="24"/>
          <w:szCs w:val="24"/>
        </w:rPr>
        <w:t xml:space="preserve"> of </w:t>
      </w:r>
      <w:proofErr w:type="spellStart"/>
      <w:r w:rsidRPr="00F80945">
        <w:rPr>
          <w:b/>
          <w:sz w:val="24"/>
          <w:szCs w:val="24"/>
        </w:rPr>
        <w:t>Valentine</w:t>
      </w:r>
      <w:proofErr w:type="spellEnd"/>
      <w:r w:rsidRPr="00F80945">
        <w:rPr>
          <w:b/>
          <w:sz w:val="24"/>
          <w:szCs w:val="24"/>
        </w:rPr>
        <w:t>’s Day?</w:t>
      </w:r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a</w:t>
      </w:r>
      <w:proofErr w:type="gramEnd"/>
      <w:r w:rsidRPr="00F80945">
        <w:rPr>
          <w:sz w:val="24"/>
          <w:szCs w:val="24"/>
        </w:rPr>
        <w:t xml:space="preserve">. </w:t>
      </w:r>
      <w:proofErr w:type="spellStart"/>
      <w:r w:rsidRPr="00F80945">
        <w:rPr>
          <w:sz w:val="24"/>
          <w:szCs w:val="24"/>
        </w:rPr>
        <w:t>Cupid</w:t>
      </w:r>
      <w:proofErr w:type="spellEnd"/>
      <w:r w:rsidRPr="00F80945">
        <w:rPr>
          <w:sz w:val="24"/>
          <w:szCs w:val="24"/>
        </w:rPr>
        <w:t xml:space="preserve">, </w:t>
      </w:r>
      <w:proofErr w:type="spellStart"/>
      <w:r w:rsidRPr="00F80945">
        <w:rPr>
          <w:sz w:val="24"/>
          <w:szCs w:val="24"/>
        </w:rPr>
        <w:t>roses</w:t>
      </w:r>
      <w:proofErr w:type="spellEnd"/>
      <w:r w:rsidRPr="00F80945">
        <w:rPr>
          <w:sz w:val="24"/>
          <w:szCs w:val="24"/>
        </w:rPr>
        <w:t xml:space="preserve">, and </w:t>
      </w:r>
      <w:proofErr w:type="spellStart"/>
      <w:r w:rsidRPr="00F80945">
        <w:rPr>
          <w:sz w:val="24"/>
          <w:szCs w:val="24"/>
        </w:rPr>
        <w:t>hearts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b. </w:t>
      </w:r>
      <w:proofErr w:type="spellStart"/>
      <w:r w:rsidRPr="00F80945">
        <w:rPr>
          <w:sz w:val="24"/>
          <w:szCs w:val="24"/>
        </w:rPr>
        <w:t>eggs</w:t>
      </w:r>
      <w:proofErr w:type="spellEnd"/>
      <w:r w:rsidRPr="00F80945">
        <w:rPr>
          <w:sz w:val="24"/>
          <w:szCs w:val="24"/>
        </w:rPr>
        <w:t xml:space="preserve">, bacon, and </w:t>
      </w:r>
      <w:proofErr w:type="spellStart"/>
      <w:r w:rsidRPr="00F80945">
        <w:rPr>
          <w:sz w:val="24"/>
          <w:szCs w:val="24"/>
        </w:rPr>
        <w:t>roses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c.</w:t>
      </w:r>
      <w:proofErr w:type="gram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candy</w:t>
      </w:r>
      <w:proofErr w:type="spellEnd"/>
      <w:r w:rsidRPr="00F80945">
        <w:rPr>
          <w:sz w:val="24"/>
          <w:szCs w:val="24"/>
        </w:rPr>
        <w:t xml:space="preserve">, </w:t>
      </w:r>
      <w:proofErr w:type="spellStart"/>
      <w:r w:rsidRPr="00F80945">
        <w:rPr>
          <w:sz w:val="24"/>
          <w:szCs w:val="24"/>
        </w:rPr>
        <w:t>roses</w:t>
      </w:r>
      <w:proofErr w:type="spellEnd"/>
      <w:r w:rsidRPr="00F80945">
        <w:rPr>
          <w:sz w:val="24"/>
          <w:szCs w:val="24"/>
        </w:rPr>
        <w:t xml:space="preserve">, and </w:t>
      </w:r>
      <w:proofErr w:type="spellStart"/>
      <w:r w:rsidRPr="00F80945">
        <w:rPr>
          <w:sz w:val="24"/>
          <w:szCs w:val="24"/>
        </w:rPr>
        <w:t>livers</w:t>
      </w:r>
      <w:proofErr w:type="spellEnd"/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d. </w:t>
      </w:r>
      <w:proofErr w:type="spellStart"/>
      <w:r w:rsidRPr="00F80945">
        <w:rPr>
          <w:sz w:val="24"/>
          <w:szCs w:val="24"/>
        </w:rPr>
        <w:t>none</w:t>
      </w:r>
      <w:proofErr w:type="spellEnd"/>
      <w:r w:rsidRPr="00F80945">
        <w:rPr>
          <w:sz w:val="24"/>
          <w:szCs w:val="24"/>
        </w:rPr>
        <w:t xml:space="preserve"> of </w:t>
      </w:r>
      <w:proofErr w:type="spellStart"/>
      <w:r w:rsidRPr="00F80945">
        <w:rPr>
          <w:sz w:val="24"/>
          <w:szCs w:val="24"/>
        </w:rPr>
        <w:t>the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above</w:t>
      </w:r>
      <w:proofErr w:type="spellEnd"/>
    </w:p>
    <w:p w:rsidR="00D85D34" w:rsidRPr="00F80945" w:rsidRDefault="00D85D34" w:rsidP="00D85D34">
      <w:pPr>
        <w:rPr>
          <w:b/>
          <w:sz w:val="24"/>
          <w:szCs w:val="24"/>
        </w:rPr>
      </w:pPr>
      <w:r w:rsidRPr="00F80945">
        <w:rPr>
          <w:b/>
          <w:sz w:val="24"/>
          <w:szCs w:val="24"/>
        </w:rPr>
        <w:t xml:space="preserve">5. </w:t>
      </w:r>
      <w:proofErr w:type="spellStart"/>
      <w:r w:rsidRPr="00F80945">
        <w:rPr>
          <w:b/>
          <w:sz w:val="24"/>
          <w:szCs w:val="24"/>
        </w:rPr>
        <w:t>What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do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many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people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do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on</w:t>
      </w:r>
      <w:proofErr w:type="spellEnd"/>
      <w:r w:rsidRPr="00F80945">
        <w:rPr>
          <w:b/>
          <w:sz w:val="24"/>
          <w:szCs w:val="24"/>
        </w:rPr>
        <w:t xml:space="preserve"> </w:t>
      </w:r>
      <w:proofErr w:type="spellStart"/>
      <w:r w:rsidRPr="00F80945">
        <w:rPr>
          <w:b/>
          <w:sz w:val="24"/>
          <w:szCs w:val="24"/>
        </w:rPr>
        <w:t>Valentine</w:t>
      </w:r>
      <w:proofErr w:type="spellEnd"/>
      <w:r w:rsidRPr="00F80945">
        <w:rPr>
          <w:b/>
          <w:sz w:val="24"/>
          <w:szCs w:val="24"/>
        </w:rPr>
        <w:t>’s Day?</w:t>
      </w:r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a</w:t>
      </w:r>
      <w:proofErr w:type="gramEnd"/>
      <w:r w:rsidRPr="00F80945">
        <w:rPr>
          <w:sz w:val="24"/>
          <w:szCs w:val="24"/>
        </w:rPr>
        <w:t xml:space="preserve">. </w:t>
      </w:r>
      <w:proofErr w:type="spellStart"/>
      <w:r w:rsidRPr="00F80945">
        <w:rPr>
          <w:sz w:val="24"/>
          <w:szCs w:val="24"/>
        </w:rPr>
        <w:t>They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give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presents</w:t>
      </w:r>
      <w:proofErr w:type="spellEnd"/>
      <w:r w:rsidRPr="00F80945">
        <w:rPr>
          <w:sz w:val="24"/>
          <w:szCs w:val="24"/>
        </w:rPr>
        <w:t xml:space="preserve"> and </w:t>
      </w:r>
      <w:proofErr w:type="spellStart"/>
      <w:r w:rsidRPr="00F80945">
        <w:rPr>
          <w:sz w:val="24"/>
          <w:szCs w:val="24"/>
        </w:rPr>
        <w:t>cards</w:t>
      </w:r>
      <w:proofErr w:type="spellEnd"/>
      <w:r w:rsidRPr="00F80945">
        <w:rPr>
          <w:sz w:val="24"/>
          <w:szCs w:val="24"/>
        </w:rPr>
        <w:t>.</w:t>
      </w:r>
    </w:p>
    <w:p w:rsidR="00D85D34" w:rsidRPr="00F80945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b. </w:t>
      </w:r>
      <w:proofErr w:type="spellStart"/>
      <w:r w:rsidRPr="00F80945">
        <w:rPr>
          <w:sz w:val="24"/>
          <w:szCs w:val="24"/>
        </w:rPr>
        <w:t>They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have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heart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problems</w:t>
      </w:r>
      <w:proofErr w:type="spellEnd"/>
      <w:r w:rsidRPr="00F80945">
        <w:rPr>
          <w:sz w:val="24"/>
          <w:szCs w:val="24"/>
        </w:rPr>
        <w:t>.</w:t>
      </w:r>
    </w:p>
    <w:p w:rsidR="00D85D34" w:rsidRPr="00F80945" w:rsidRDefault="00D85D34" w:rsidP="00D85D34">
      <w:pPr>
        <w:rPr>
          <w:sz w:val="24"/>
          <w:szCs w:val="24"/>
        </w:rPr>
      </w:pPr>
      <w:proofErr w:type="gramStart"/>
      <w:r w:rsidRPr="00F80945">
        <w:rPr>
          <w:sz w:val="24"/>
          <w:szCs w:val="24"/>
        </w:rPr>
        <w:t>c.</w:t>
      </w:r>
      <w:proofErr w:type="gram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They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eat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candy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canes</w:t>
      </w:r>
      <w:proofErr w:type="spellEnd"/>
      <w:r w:rsidRPr="00F80945">
        <w:rPr>
          <w:sz w:val="24"/>
          <w:szCs w:val="24"/>
        </w:rPr>
        <w:t>.</w:t>
      </w:r>
    </w:p>
    <w:p w:rsidR="00D85D34" w:rsidRDefault="00D85D34" w:rsidP="00D85D34">
      <w:pPr>
        <w:rPr>
          <w:sz w:val="24"/>
          <w:szCs w:val="24"/>
        </w:rPr>
      </w:pPr>
      <w:r w:rsidRPr="00F80945">
        <w:rPr>
          <w:sz w:val="24"/>
          <w:szCs w:val="24"/>
        </w:rPr>
        <w:t xml:space="preserve">d. </w:t>
      </w:r>
      <w:proofErr w:type="spellStart"/>
      <w:r w:rsidRPr="00F80945">
        <w:rPr>
          <w:sz w:val="24"/>
          <w:szCs w:val="24"/>
        </w:rPr>
        <w:t>They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look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for</w:t>
      </w:r>
      <w:proofErr w:type="spellEnd"/>
      <w:r w:rsidRPr="00F80945">
        <w:rPr>
          <w:sz w:val="24"/>
          <w:szCs w:val="24"/>
        </w:rPr>
        <w:t xml:space="preserve"> </w:t>
      </w:r>
      <w:proofErr w:type="spellStart"/>
      <w:r w:rsidRPr="00F80945">
        <w:rPr>
          <w:sz w:val="24"/>
          <w:szCs w:val="24"/>
        </w:rPr>
        <w:t>eggs</w:t>
      </w:r>
      <w:proofErr w:type="spellEnd"/>
      <w:r w:rsidRPr="00F80945">
        <w:rPr>
          <w:sz w:val="24"/>
          <w:szCs w:val="24"/>
        </w:rPr>
        <w:t xml:space="preserve">. </w:t>
      </w:r>
    </w:p>
    <w:p w:rsidR="005B3F48" w:rsidRPr="005B3F48" w:rsidRDefault="005B3F48" w:rsidP="005B3F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 w:rsidRPr="005B3F48">
        <w:rPr>
          <w:sz w:val="24"/>
          <w:szCs w:val="24"/>
        </w:rPr>
        <w:t>What</w:t>
      </w:r>
      <w:proofErr w:type="spellEnd"/>
      <w:r w:rsidRPr="005B3F48">
        <w:rPr>
          <w:sz w:val="24"/>
          <w:szCs w:val="24"/>
        </w:rPr>
        <w:t xml:space="preserve"> </w:t>
      </w:r>
      <w:proofErr w:type="spellStart"/>
      <w:r w:rsidRPr="005B3F48">
        <w:rPr>
          <w:sz w:val="24"/>
          <w:szCs w:val="24"/>
        </w:rPr>
        <w:t>does</w:t>
      </w:r>
      <w:proofErr w:type="spellEnd"/>
      <w:r w:rsidRPr="005B3F48">
        <w:rPr>
          <w:sz w:val="24"/>
          <w:szCs w:val="24"/>
        </w:rPr>
        <w:t xml:space="preserve"> </w:t>
      </w:r>
      <w:proofErr w:type="spellStart"/>
      <w:r w:rsidRPr="005B3F48">
        <w:rPr>
          <w:sz w:val="24"/>
          <w:szCs w:val="24"/>
        </w:rPr>
        <w:t>valentine</w:t>
      </w:r>
      <w:proofErr w:type="spellEnd"/>
      <w:r w:rsidRPr="005B3F48">
        <w:rPr>
          <w:sz w:val="24"/>
          <w:szCs w:val="24"/>
        </w:rPr>
        <w:t xml:space="preserve"> </w:t>
      </w:r>
      <w:proofErr w:type="spellStart"/>
      <w:r w:rsidRPr="005B3F48">
        <w:rPr>
          <w:sz w:val="24"/>
          <w:szCs w:val="24"/>
        </w:rPr>
        <w:t>mean</w:t>
      </w:r>
      <w:proofErr w:type="spellEnd"/>
      <w:r w:rsidRPr="005B3F48">
        <w:rPr>
          <w:sz w:val="24"/>
          <w:szCs w:val="24"/>
        </w:rPr>
        <w:t xml:space="preserve"> </w:t>
      </w:r>
      <w:proofErr w:type="spellStart"/>
      <w:r w:rsidRPr="005B3F48">
        <w:rPr>
          <w:sz w:val="24"/>
          <w:szCs w:val="24"/>
        </w:rPr>
        <w:t>in</w:t>
      </w:r>
      <w:proofErr w:type="spellEnd"/>
      <w:r w:rsidRPr="005B3F48">
        <w:rPr>
          <w:sz w:val="24"/>
          <w:szCs w:val="24"/>
        </w:rPr>
        <w:t xml:space="preserve"> </w:t>
      </w:r>
      <w:proofErr w:type="spellStart"/>
      <w:r w:rsidRPr="005B3F48">
        <w:rPr>
          <w:sz w:val="24"/>
          <w:szCs w:val="24"/>
        </w:rPr>
        <w:t>the</w:t>
      </w:r>
      <w:proofErr w:type="spellEnd"/>
      <w:r w:rsidRPr="005B3F48">
        <w:rPr>
          <w:sz w:val="24"/>
          <w:szCs w:val="24"/>
        </w:rPr>
        <w:t xml:space="preserve"> </w:t>
      </w:r>
      <w:proofErr w:type="spellStart"/>
      <w:r w:rsidRPr="005B3F48">
        <w:rPr>
          <w:sz w:val="24"/>
          <w:szCs w:val="24"/>
        </w:rPr>
        <w:t>article</w:t>
      </w:r>
      <w:proofErr w:type="spellEnd"/>
      <w:r w:rsidRPr="005B3F48">
        <w:rPr>
          <w:sz w:val="24"/>
          <w:szCs w:val="24"/>
        </w:rPr>
        <w:t>?</w:t>
      </w:r>
    </w:p>
    <w:p w:rsidR="005B3F48" w:rsidRPr="005B3F48" w:rsidRDefault="005B3F48" w:rsidP="005B3F48">
      <w:pPr>
        <w:rPr>
          <w:sz w:val="24"/>
          <w:szCs w:val="24"/>
        </w:rPr>
      </w:pPr>
      <w:r w:rsidRPr="005B3F48">
        <w:rPr>
          <w:sz w:val="24"/>
          <w:szCs w:val="24"/>
        </w:rPr>
        <w:t>________________________________________________ _ _ _ _ _ _ _ _ _ _ _ _ _ _ _ _ _ _ _ _ _ _ _ _ _ ___________________________________________</w:t>
      </w:r>
    </w:p>
    <w:p w:rsidR="00033E27" w:rsidRPr="00AA1041" w:rsidRDefault="00033E27" w:rsidP="005B3F48">
      <w:pPr>
        <w:rPr>
          <w:b/>
          <w:sz w:val="28"/>
          <w:szCs w:val="28"/>
        </w:rPr>
      </w:pPr>
      <w:proofErr w:type="gramStart"/>
      <w:r w:rsidRPr="00AA1041">
        <w:rPr>
          <w:b/>
          <w:sz w:val="28"/>
          <w:szCs w:val="28"/>
        </w:rPr>
        <w:t xml:space="preserve">II.  </w:t>
      </w:r>
      <w:proofErr w:type="spellStart"/>
      <w:r w:rsidRPr="00AA1041">
        <w:rPr>
          <w:b/>
          <w:sz w:val="28"/>
          <w:szCs w:val="28"/>
        </w:rPr>
        <w:t>Write</w:t>
      </w:r>
      <w:proofErr w:type="spellEnd"/>
      <w:proofErr w:type="gramEnd"/>
      <w:r w:rsidRPr="00AA1041">
        <w:rPr>
          <w:b/>
          <w:sz w:val="28"/>
          <w:szCs w:val="28"/>
        </w:rPr>
        <w:t xml:space="preserve"> a </w:t>
      </w:r>
      <w:proofErr w:type="spellStart"/>
      <w:r w:rsidRPr="00AA1041">
        <w:rPr>
          <w:b/>
          <w:sz w:val="28"/>
          <w:szCs w:val="28"/>
        </w:rPr>
        <w:t>short</w:t>
      </w:r>
      <w:proofErr w:type="spellEnd"/>
      <w:r w:rsidRPr="00AA1041">
        <w:rPr>
          <w:b/>
          <w:sz w:val="28"/>
          <w:szCs w:val="28"/>
        </w:rPr>
        <w:t xml:space="preserve"> </w:t>
      </w:r>
      <w:proofErr w:type="spellStart"/>
      <w:r w:rsidRPr="00AA1041">
        <w:rPr>
          <w:b/>
          <w:sz w:val="28"/>
          <w:szCs w:val="28"/>
        </w:rPr>
        <w:t>poem</w:t>
      </w:r>
      <w:proofErr w:type="spellEnd"/>
      <w:r w:rsidRPr="00AA1041">
        <w:rPr>
          <w:b/>
          <w:sz w:val="28"/>
          <w:szCs w:val="28"/>
        </w:rPr>
        <w:t xml:space="preserve"> </w:t>
      </w:r>
      <w:proofErr w:type="spellStart"/>
      <w:r w:rsidRPr="00AA1041">
        <w:rPr>
          <w:b/>
          <w:sz w:val="28"/>
          <w:szCs w:val="28"/>
        </w:rPr>
        <w:t>for</w:t>
      </w:r>
      <w:proofErr w:type="spellEnd"/>
      <w:r w:rsidRPr="00AA1041">
        <w:rPr>
          <w:b/>
          <w:sz w:val="28"/>
          <w:szCs w:val="28"/>
        </w:rPr>
        <w:t xml:space="preserve"> </w:t>
      </w:r>
      <w:proofErr w:type="spellStart"/>
      <w:r w:rsidRPr="00AA1041">
        <w:rPr>
          <w:b/>
          <w:sz w:val="28"/>
          <w:szCs w:val="28"/>
        </w:rPr>
        <w:t>Valentine</w:t>
      </w:r>
      <w:proofErr w:type="spellEnd"/>
      <w:r w:rsidRPr="00AA1041">
        <w:rPr>
          <w:b/>
          <w:sz w:val="28"/>
          <w:szCs w:val="28"/>
        </w:rPr>
        <w:t xml:space="preserve">’s </w:t>
      </w:r>
      <w:proofErr w:type="spellStart"/>
      <w:r w:rsidRPr="00AA1041">
        <w:rPr>
          <w:b/>
          <w:sz w:val="28"/>
          <w:szCs w:val="28"/>
        </w:rPr>
        <w:t>day</w:t>
      </w:r>
      <w:proofErr w:type="spellEnd"/>
      <w:r w:rsidRPr="00AA1041">
        <w:rPr>
          <w:b/>
          <w:sz w:val="28"/>
          <w:szCs w:val="28"/>
        </w:rPr>
        <w:t>! /10pont/</w:t>
      </w:r>
    </w:p>
    <w:p w:rsidR="002207C3" w:rsidRDefault="00033E27" w:rsidP="005B3F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Írj egy rövid verset </w:t>
      </w:r>
      <w:proofErr w:type="spellStart"/>
      <w:r>
        <w:rPr>
          <w:sz w:val="24"/>
          <w:szCs w:val="24"/>
        </w:rPr>
        <w:t>Valentine</w:t>
      </w:r>
      <w:proofErr w:type="spellEnd"/>
      <w:r>
        <w:rPr>
          <w:sz w:val="24"/>
          <w:szCs w:val="24"/>
        </w:rPr>
        <w:t xml:space="preserve"> napra! 4 soros legyen a következő szavak legyenek benne: </w:t>
      </w:r>
      <w:proofErr w:type="spellStart"/>
      <w:r w:rsidRPr="00033E27">
        <w:rPr>
          <w:b/>
          <w:sz w:val="24"/>
          <w:szCs w:val="24"/>
        </w:rPr>
        <w:t>Valentine</w:t>
      </w:r>
      <w:proofErr w:type="spellEnd"/>
      <w:r w:rsidRPr="00033E27">
        <w:rPr>
          <w:b/>
          <w:sz w:val="24"/>
          <w:szCs w:val="24"/>
        </w:rPr>
        <w:t xml:space="preserve">, </w:t>
      </w:r>
      <w:proofErr w:type="spellStart"/>
      <w:r w:rsidRPr="00033E27">
        <w:rPr>
          <w:b/>
          <w:sz w:val="24"/>
          <w:szCs w:val="24"/>
        </w:rPr>
        <w:t>heart</w:t>
      </w:r>
      <w:proofErr w:type="spellEnd"/>
      <w:r w:rsidRPr="00033E27">
        <w:rPr>
          <w:b/>
          <w:sz w:val="24"/>
          <w:szCs w:val="24"/>
        </w:rPr>
        <w:t>,</w:t>
      </w:r>
      <w:proofErr w:type="spellStart"/>
      <w:r w:rsidRPr="00033E27">
        <w:rPr>
          <w:b/>
          <w:sz w:val="24"/>
          <w:szCs w:val="24"/>
        </w:rPr>
        <w:t>candy</w:t>
      </w:r>
      <w:proofErr w:type="spellEnd"/>
      <w:r w:rsidRPr="00033E27">
        <w:rPr>
          <w:b/>
          <w:sz w:val="24"/>
          <w:szCs w:val="24"/>
        </w:rPr>
        <w:t>,</w:t>
      </w:r>
      <w:proofErr w:type="spellStart"/>
      <w:r w:rsidRPr="00033E27">
        <w:rPr>
          <w:b/>
          <w:sz w:val="24"/>
          <w:szCs w:val="24"/>
        </w:rPr>
        <w:t>Cupid</w:t>
      </w:r>
      <w:proofErr w:type="spellEnd"/>
      <w:r w:rsidRPr="00033E27">
        <w:rPr>
          <w:b/>
          <w:sz w:val="24"/>
          <w:szCs w:val="24"/>
        </w:rPr>
        <w:t>,</w:t>
      </w:r>
      <w:proofErr w:type="spellStart"/>
      <w:r w:rsidRPr="00033E27">
        <w:rPr>
          <w:b/>
          <w:sz w:val="24"/>
          <w:szCs w:val="24"/>
        </w:rPr>
        <w:t>sweet</w:t>
      </w:r>
      <w:proofErr w:type="spellEnd"/>
      <w:r w:rsidRPr="00033E27">
        <w:rPr>
          <w:b/>
          <w:sz w:val="24"/>
          <w:szCs w:val="24"/>
        </w:rPr>
        <w:t>,</w:t>
      </w:r>
      <w:bookmarkStart w:id="0" w:name="_GoBack"/>
      <w:bookmarkEnd w:id="0"/>
    </w:p>
    <w:p w:rsidR="002207C3" w:rsidRDefault="002207C3" w:rsidP="005B3F48">
      <w:pPr>
        <w:rPr>
          <w:sz w:val="24"/>
          <w:szCs w:val="24"/>
        </w:rPr>
      </w:pPr>
    </w:p>
    <w:p w:rsidR="005B3F48" w:rsidRPr="00F80945" w:rsidRDefault="005B3F48" w:rsidP="005B3F48">
      <w:pPr>
        <w:rPr>
          <w:sz w:val="24"/>
          <w:szCs w:val="24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900"/>
      </w:tblGrid>
      <w:tr w:rsidR="00691F07" w:rsidTr="00691F07">
        <w:trPr>
          <w:trHeight w:val="360"/>
        </w:trPr>
        <w:tc>
          <w:tcPr>
            <w:tcW w:w="2565" w:type="dxa"/>
          </w:tcPr>
          <w:p w:rsidR="00691F07" w:rsidRDefault="00905A77" w:rsidP="00905A77">
            <w:pPr>
              <w:ind w:left="217"/>
              <w:rPr>
                <w:sz w:val="24"/>
                <w:szCs w:val="24"/>
              </w:rPr>
            </w:pPr>
            <w:r w:rsidRPr="00905A77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1E24F" wp14:editId="3EC3C691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-448945</wp:posOffset>
                      </wp:positionV>
                      <wp:extent cx="2590800" cy="328295"/>
                      <wp:effectExtent l="0" t="0" r="19050" b="1460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A77" w:rsidRPr="00905A77" w:rsidRDefault="00905A7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05A77">
                                    <w:rPr>
                                      <w:sz w:val="36"/>
                                      <w:szCs w:val="36"/>
                                    </w:rPr>
                                    <w:t>DICTIONARY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-SZÓTÁR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4pt;margin-top:-35.35pt;width:204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">
                      <v:textbox>
                        <w:txbxContent>
                          <w:p w:rsidR="00905A77" w:rsidRPr="00905A77" w:rsidRDefault="00905A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05A77">
                              <w:rPr>
                                <w:sz w:val="36"/>
                                <w:szCs w:val="36"/>
                              </w:rPr>
                              <w:t>DICTIONARY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-SZÓTÁR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91F07">
              <w:rPr>
                <w:sz w:val="24"/>
                <w:szCs w:val="24"/>
              </w:rPr>
              <w:t>Cupid</w:t>
            </w:r>
            <w:proofErr w:type="spellEnd"/>
            <w:r w:rsidR="00691F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</w:tcPr>
          <w:p w:rsidR="00691F07" w:rsidRDefault="00905A77" w:rsidP="00691F07">
            <w:pPr>
              <w:ind w:left="217"/>
              <w:rPr>
                <w:sz w:val="24"/>
                <w:szCs w:val="24"/>
              </w:rPr>
            </w:pPr>
            <w:r w:rsidRPr="00905A77">
              <w:rPr>
                <w:sz w:val="24"/>
                <w:szCs w:val="24"/>
              </w:rPr>
              <w:t xml:space="preserve">a </w:t>
            </w:r>
            <w:proofErr w:type="spellStart"/>
            <w:r w:rsidRPr="00905A77">
              <w:rPr>
                <w:sz w:val="24"/>
                <w:szCs w:val="24"/>
              </w:rPr>
              <w:t>little</w:t>
            </w:r>
            <w:proofErr w:type="spellEnd"/>
            <w:r w:rsidRPr="00905A77">
              <w:rPr>
                <w:sz w:val="24"/>
                <w:szCs w:val="24"/>
              </w:rPr>
              <w:t xml:space="preserve"> boy </w:t>
            </w:r>
            <w:proofErr w:type="spellStart"/>
            <w:r w:rsidR="00691F07" w:rsidRPr="00691F07">
              <w:rPr>
                <w:sz w:val="24"/>
                <w:szCs w:val="24"/>
              </w:rPr>
              <w:t>who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can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make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people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fall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in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love </w:t>
            </w:r>
            <w:proofErr w:type="spellStart"/>
            <w:r w:rsidR="00691F07" w:rsidRPr="00691F07">
              <w:rPr>
                <w:sz w:val="24"/>
                <w:szCs w:val="24"/>
              </w:rPr>
              <w:t>with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his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special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</w:t>
            </w:r>
            <w:proofErr w:type="spellStart"/>
            <w:r w:rsidR="00691F07" w:rsidRPr="00691F07">
              <w:rPr>
                <w:sz w:val="24"/>
                <w:szCs w:val="24"/>
              </w:rPr>
              <w:t>bow</w:t>
            </w:r>
            <w:proofErr w:type="spellEnd"/>
            <w:r w:rsidR="00691F07" w:rsidRPr="00691F07">
              <w:rPr>
                <w:sz w:val="24"/>
                <w:szCs w:val="24"/>
              </w:rPr>
              <w:t xml:space="preserve"> and </w:t>
            </w:r>
            <w:proofErr w:type="spellStart"/>
            <w:r w:rsidR="00691F07" w:rsidRPr="00691F07">
              <w:rPr>
                <w:sz w:val="24"/>
                <w:szCs w:val="24"/>
              </w:rPr>
              <w:t>arrow</w:t>
            </w:r>
            <w:proofErr w:type="spellEnd"/>
          </w:p>
          <w:p w:rsidR="00905A77" w:rsidRDefault="00905A77" w:rsidP="00691F07">
            <w:pPr>
              <w:ind w:left="217"/>
              <w:rPr>
                <w:sz w:val="24"/>
                <w:szCs w:val="24"/>
              </w:rPr>
            </w:pPr>
          </w:p>
        </w:tc>
      </w:tr>
      <w:tr w:rsidR="00691F07" w:rsidTr="00691F07">
        <w:trPr>
          <w:trHeight w:val="1020"/>
        </w:trPr>
        <w:tc>
          <w:tcPr>
            <w:tcW w:w="2565" w:type="dxa"/>
          </w:tcPr>
          <w:p w:rsidR="00691F07" w:rsidRPr="00691F07" w:rsidRDefault="00905A77" w:rsidP="00691F0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arrow</w:t>
            </w:r>
            <w:proofErr w:type="spellEnd"/>
          </w:p>
        </w:tc>
        <w:tc>
          <w:tcPr>
            <w:tcW w:w="6900" w:type="dxa"/>
          </w:tcPr>
          <w:p w:rsidR="00691F07" w:rsidRDefault="00691F07" w:rsidP="00691F07">
            <w:pPr>
              <w:ind w:left="217"/>
              <w:rPr>
                <w:sz w:val="24"/>
                <w:szCs w:val="24"/>
              </w:rPr>
            </w:pPr>
            <w:r w:rsidRPr="00691F0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B47B8DB" wp14:editId="598B6427">
                  <wp:extent cx="1236988" cy="609600"/>
                  <wp:effectExtent l="0" t="0" r="1270" b="0"/>
                  <wp:docPr id="10" name="Kép 10" descr="http://www.atarn.org/magyar/niya_re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tarn.org/magyar/niya_re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67" cy="60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F07" w:rsidTr="00691F07">
        <w:trPr>
          <w:trHeight w:val="870"/>
        </w:trPr>
        <w:tc>
          <w:tcPr>
            <w:tcW w:w="2565" w:type="dxa"/>
          </w:tcPr>
          <w:p w:rsidR="00691F07" w:rsidRDefault="00691F07" w:rsidP="00691F0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heart</w:t>
            </w:r>
            <w:proofErr w:type="spellEnd"/>
          </w:p>
          <w:p w:rsidR="00691F07" w:rsidRPr="00691F07" w:rsidRDefault="00691F07" w:rsidP="00691F07">
            <w:pPr>
              <w:ind w:left="217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691F07" w:rsidRDefault="00691F07" w:rsidP="00691F07">
            <w:pPr>
              <w:ind w:left="217"/>
              <w:rPr>
                <w:sz w:val="24"/>
                <w:szCs w:val="24"/>
              </w:rPr>
            </w:pPr>
            <w:r w:rsidRPr="00691F0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38E07A8" wp14:editId="0AC8898F">
                  <wp:extent cx="609600" cy="550403"/>
                  <wp:effectExtent l="0" t="0" r="0" b="2540"/>
                  <wp:docPr id="11" name="Kép 11" descr="https://encrypted-tbn1.gstatic.com/images?q=tbn:ANd9GcQ0vTBQMHS6pV4JYTOGs9Z8bm5tRcMLyZKvPTgc5cNtMCDRd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0vTBQMHS6pV4JYTOGs9Z8bm5tRcMLyZKvPTgc5cNtMCDRd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02" cy="55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F07" w:rsidTr="00691F07">
        <w:trPr>
          <w:trHeight w:val="720"/>
        </w:trPr>
        <w:tc>
          <w:tcPr>
            <w:tcW w:w="2565" w:type="dxa"/>
          </w:tcPr>
          <w:p w:rsidR="00691F07" w:rsidRDefault="00E773C9" w:rsidP="00691F0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candle</w:t>
            </w:r>
            <w:proofErr w:type="spellEnd"/>
          </w:p>
        </w:tc>
        <w:tc>
          <w:tcPr>
            <w:tcW w:w="6900" w:type="dxa"/>
          </w:tcPr>
          <w:p w:rsidR="00691F07" w:rsidRDefault="00691F07" w:rsidP="00691F07">
            <w:pPr>
              <w:ind w:left="217"/>
              <w:rPr>
                <w:sz w:val="24"/>
                <w:szCs w:val="24"/>
              </w:rPr>
            </w:pPr>
            <w:r w:rsidRPr="00691F0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A51D80A" wp14:editId="40D9CE1A">
                  <wp:extent cx="476250" cy="594524"/>
                  <wp:effectExtent l="0" t="0" r="0" b="0"/>
                  <wp:docPr id="12" name="Kép 12" descr="https://encrypted-tbn3.gstatic.com/images?q=tbn:ANd9GcSOtyOQvUDz0iQAAzccBtwcMY7HNMCagHHPDQ4sY8zCDQHc4ZJT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SOtyOQvUDz0iQAAzccBtwcMY7HNMCagHHPDQ4sY8zCDQHc4ZJT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F07" w:rsidTr="00691F07">
        <w:trPr>
          <w:trHeight w:val="705"/>
        </w:trPr>
        <w:tc>
          <w:tcPr>
            <w:tcW w:w="2565" w:type="dxa"/>
          </w:tcPr>
          <w:p w:rsidR="00691F07" w:rsidRDefault="00905A77" w:rsidP="00691F0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</w:p>
        </w:tc>
        <w:tc>
          <w:tcPr>
            <w:tcW w:w="6900" w:type="dxa"/>
          </w:tcPr>
          <w:p w:rsidR="00691F07" w:rsidRDefault="00905A77" w:rsidP="00691F07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</w:t>
            </w:r>
          </w:p>
        </w:tc>
      </w:tr>
      <w:tr w:rsidR="00691F07" w:rsidTr="00691F07">
        <w:trPr>
          <w:trHeight w:val="660"/>
        </w:trPr>
        <w:tc>
          <w:tcPr>
            <w:tcW w:w="2565" w:type="dxa"/>
          </w:tcPr>
          <w:p w:rsidR="00691F07" w:rsidRDefault="00905A77" w:rsidP="00905A77">
            <w:pPr>
              <w:ind w:left="217"/>
              <w:rPr>
                <w:sz w:val="24"/>
                <w:szCs w:val="24"/>
              </w:rPr>
            </w:pPr>
            <w:proofErr w:type="spellStart"/>
            <w:r w:rsidRPr="00905A77">
              <w:rPr>
                <w:sz w:val="24"/>
                <w:szCs w:val="24"/>
              </w:rPr>
              <w:t>get</w:t>
            </w:r>
            <w:proofErr w:type="spellEnd"/>
            <w:r w:rsidRPr="00905A77">
              <w:rPr>
                <w:sz w:val="24"/>
                <w:szCs w:val="24"/>
              </w:rPr>
              <w:t xml:space="preserve"> </w:t>
            </w:r>
            <w:proofErr w:type="spellStart"/>
            <w:r w:rsidRPr="00905A77">
              <w:rPr>
                <w:sz w:val="24"/>
                <w:szCs w:val="24"/>
              </w:rPr>
              <w:t>engaged</w:t>
            </w:r>
            <w:proofErr w:type="spellEnd"/>
            <w:r w:rsidRPr="00905A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</w:tcPr>
          <w:p w:rsidR="00691F07" w:rsidRDefault="00905A77" w:rsidP="00691F0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</w:p>
        </w:tc>
      </w:tr>
      <w:tr w:rsidR="00F52E3B" w:rsidTr="00691F07">
        <w:trPr>
          <w:trHeight w:val="660"/>
        </w:trPr>
        <w:tc>
          <w:tcPr>
            <w:tcW w:w="2565" w:type="dxa"/>
          </w:tcPr>
          <w:p w:rsidR="00F52E3B" w:rsidRPr="00905A77" w:rsidRDefault="00F52E3B" w:rsidP="00905A7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might</w:t>
            </w:r>
            <w:proofErr w:type="spellEnd"/>
            <w:r>
              <w:rPr>
                <w:sz w:val="24"/>
                <w:szCs w:val="24"/>
              </w:rPr>
              <w:t xml:space="preserve"> be</w:t>
            </w:r>
          </w:p>
        </w:tc>
        <w:tc>
          <w:tcPr>
            <w:tcW w:w="6900" w:type="dxa"/>
          </w:tcPr>
          <w:p w:rsidR="00F52E3B" w:rsidRDefault="00F52E3B" w:rsidP="00691F07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lehet</w:t>
            </w:r>
          </w:p>
        </w:tc>
      </w:tr>
      <w:tr w:rsidR="003A0777" w:rsidTr="00691F07">
        <w:trPr>
          <w:trHeight w:val="660"/>
        </w:trPr>
        <w:tc>
          <w:tcPr>
            <w:tcW w:w="2565" w:type="dxa"/>
          </w:tcPr>
          <w:p w:rsidR="003A0777" w:rsidRDefault="003A0777" w:rsidP="00905A7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lonely</w:t>
            </w:r>
            <w:proofErr w:type="spellEnd"/>
          </w:p>
        </w:tc>
        <w:tc>
          <w:tcPr>
            <w:tcW w:w="6900" w:type="dxa"/>
          </w:tcPr>
          <w:p w:rsidR="003A0777" w:rsidRDefault="003A0777" w:rsidP="00691F07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person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who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alone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</w:p>
        </w:tc>
      </w:tr>
      <w:tr w:rsidR="003A0777" w:rsidTr="00691F07">
        <w:trPr>
          <w:trHeight w:val="660"/>
        </w:trPr>
        <w:tc>
          <w:tcPr>
            <w:tcW w:w="2565" w:type="dxa"/>
          </w:tcPr>
          <w:p w:rsidR="003A0777" w:rsidRDefault="00FB5591" w:rsidP="00905A7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liver</w:t>
            </w:r>
            <w:proofErr w:type="spellEnd"/>
          </w:p>
        </w:tc>
        <w:tc>
          <w:tcPr>
            <w:tcW w:w="6900" w:type="dxa"/>
          </w:tcPr>
          <w:p w:rsidR="003A0777" w:rsidRDefault="00FB5591" w:rsidP="00691F07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</w:t>
            </w:r>
          </w:p>
        </w:tc>
      </w:tr>
      <w:tr w:rsidR="005F42A8" w:rsidTr="00691F07">
        <w:trPr>
          <w:trHeight w:val="660"/>
        </w:trPr>
        <w:tc>
          <w:tcPr>
            <w:tcW w:w="2565" w:type="dxa"/>
          </w:tcPr>
          <w:p w:rsidR="005F42A8" w:rsidRDefault="005F42A8" w:rsidP="00905A7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patriotic</w:t>
            </w:r>
            <w:proofErr w:type="spellEnd"/>
          </w:p>
        </w:tc>
        <w:tc>
          <w:tcPr>
            <w:tcW w:w="6900" w:type="dxa"/>
          </w:tcPr>
          <w:p w:rsidR="005F42A8" w:rsidRDefault="001464B3" w:rsidP="00691F07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hazafias</w:t>
            </w:r>
          </w:p>
        </w:tc>
      </w:tr>
      <w:tr w:rsidR="00BB7495" w:rsidTr="00691F07">
        <w:trPr>
          <w:trHeight w:val="660"/>
        </w:trPr>
        <w:tc>
          <w:tcPr>
            <w:tcW w:w="2565" w:type="dxa"/>
          </w:tcPr>
          <w:p w:rsidR="00BB7495" w:rsidRDefault="00BB7495" w:rsidP="00905A77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none</w:t>
            </w:r>
            <w:proofErr w:type="spellEnd"/>
            <w:r>
              <w:rPr>
                <w:sz w:val="24"/>
                <w:szCs w:val="24"/>
              </w:rPr>
              <w:t xml:space="preserve"> of</w:t>
            </w:r>
          </w:p>
        </w:tc>
        <w:tc>
          <w:tcPr>
            <w:tcW w:w="6900" w:type="dxa"/>
          </w:tcPr>
          <w:p w:rsidR="00BB7495" w:rsidRDefault="00BB7495" w:rsidP="00691F07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egyik sem</w:t>
            </w:r>
          </w:p>
        </w:tc>
      </w:tr>
    </w:tbl>
    <w:p w:rsidR="00691F07" w:rsidRPr="00F80945" w:rsidRDefault="00691F07" w:rsidP="00691F07">
      <w:pPr>
        <w:rPr>
          <w:sz w:val="24"/>
          <w:szCs w:val="24"/>
        </w:rPr>
      </w:pPr>
    </w:p>
    <w:sectPr w:rsidR="00691F07" w:rsidRPr="00F80945" w:rsidSect="00691F0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34"/>
    <w:rsid w:val="00033E27"/>
    <w:rsid w:val="000B253C"/>
    <w:rsid w:val="001464B3"/>
    <w:rsid w:val="001F6AEC"/>
    <w:rsid w:val="002207C3"/>
    <w:rsid w:val="003A0777"/>
    <w:rsid w:val="003B4A0D"/>
    <w:rsid w:val="003E33F9"/>
    <w:rsid w:val="00536878"/>
    <w:rsid w:val="005B3F48"/>
    <w:rsid w:val="005F42A8"/>
    <w:rsid w:val="00691F07"/>
    <w:rsid w:val="00905A77"/>
    <w:rsid w:val="00A805EC"/>
    <w:rsid w:val="00AA1041"/>
    <w:rsid w:val="00BB7495"/>
    <w:rsid w:val="00CA42B2"/>
    <w:rsid w:val="00D85D34"/>
    <w:rsid w:val="00E773C9"/>
    <w:rsid w:val="00F52E3B"/>
    <w:rsid w:val="00F80945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D34"/>
    <w:rPr>
      <w:rFonts w:ascii="Tahoma" w:hAnsi="Tahoma" w:cs="Tahoma"/>
      <w:sz w:val="16"/>
      <w:szCs w:val="16"/>
    </w:rPr>
  </w:style>
  <w:style w:type="paragraph" w:styleId="Idzet">
    <w:name w:val="Quote"/>
    <w:basedOn w:val="Norml"/>
    <w:next w:val="Norml"/>
    <w:link w:val="IdzetChar"/>
    <w:uiPriority w:val="29"/>
    <w:qFormat/>
    <w:rsid w:val="00905A77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905A77"/>
    <w:rPr>
      <w:rFonts w:eastAsiaTheme="minorEastAsia"/>
      <w:i/>
      <w:iCs/>
      <w:color w:val="000000" w:themeColor="text1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D34"/>
    <w:rPr>
      <w:rFonts w:ascii="Tahoma" w:hAnsi="Tahoma" w:cs="Tahoma"/>
      <w:sz w:val="16"/>
      <w:szCs w:val="16"/>
    </w:rPr>
  </w:style>
  <w:style w:type="paragraph" w:styleId="Idzet">
    <w:name w:val="Quote"/>
    <w:basedOn w:val="Norml"/>
    <w:next w:val="Norml"/>
    <w:link w:val="IdzetChar"/>
    <w:uiPriority w:val="29"/>
    <w:qFormat/>
    <w:rsid w:val="00905A77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905A77"/>
    <w:rPr>
      <w:rFonts w:eastAsiaTheme="minorEastAsia"/>
      <w:i/>
      <w:iCs/>
      <w:color w:val="000000" w:themeColor="text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vm</cp:lastModifiedBy>
  <cp:revision>20</cp:revision>
  <dcterms:created xsi:type="dcterms:W3CDTF">2013-02-10T15:36:00Z</dcterms:created>
  <dcterms:modified xsi:type="dcterms:W3CDTF">2013-02-10T17:50:00Z</dcterms:modified>
</cp:coreProperties>
</file>